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A80C6" w14:textId="77777777" w:rsidR="006E0D5D" w:rsidRPr="006E0D5D" w:rsidRDefault="006E0D5D" w:rsidP="006E0D5D">
      <w:pPr>
        <w:rPr>
          <w:rFonts w:ascii="Times New Roman" w:hAnsi="Times New Roman" w:cs="Times New Roman"/>
          <w:sz w:val="24"/>
          <w:szCs w:val="24"/>
        </w:rPr>
      </w:pPr>
      <w:r w:rsidRPr="006E0D5D">
        <w:rPr>
          <w:rFonts w:ascii="Times New Roman" w:hAnsi="Times New Roman" w:cs="Times New Roman"/>
          <w:b/>
          <w:bCs/>
          <w:sz w:val="24"/>
          <w:szCs w:val="24"/>
        </w:rPr>
        <w:t>Обзор изменений в законодательстве по противодействию коррупции за 2 квартал 2024 года</w:t>
      </w:r>
    </w:p>
    <w:p w14:paraId="4D0AF2A9" w14:textId="77777777" w:rsidR="006E0D5D" w:rsidRPr="006E0D5D" w:rsidRDefault="006E0D5D" w:rsidP="006E0D5D">
      <w:pPr>
        <w:rPr>
          <w:rFonts w:ascii="Times New Roman" w:hAnsi="Times New Roman" w:cs="Times New Roman"/>
          <w:sz w:val="24"/>
          <w:szCs w:val="24"/>
        </w:rPr>
      </w:pPr>
      <w:r w:rsidRPr="006E0D5D">
        <w:rPr>
          <w:rFonts w:ascii="Times New Roman" w:hAnsi="Times New Roman" w:cs="Times New Roman"/>
          <w:b/>
          <w:bCs/>
          <w:sz w:val="24"/>
          <w:szCs w:val="24"/>
        </w:rPr>
        <w:t>"О внесении изменений в Федеральный закон "О государственной гражданской службе Российской Федерации"</w:t>
      </w:r>
    </w:p>
    <w:p w14:paraId="380C2938" w14:textId="77777777" w:rsidR="006E0D5D" w:rsidRPr="006E0D5D" w:rsidRDefault="006E0D5D" w:rsidP="006E0D5D">
      <w:pPr>
        <w:rPr>
          <w:rFonts w:ascii="Times New Roman" w:hAnsi="Times New Roman" w:cs="Times New Roman"/>
          <w:sz w:val="24"/>
          <w:szCs w:val="24"/>
        </w:rPr>
      </w:pPr>
      <w:r w:rsidRPr="006E0D5D">
        <w:rPr>
          <w:rFonts w:ascii="Times New Roman" w:hAnsi="Times New Roman" w:cs="Times New Roman"/>
          <w:sz w:val="24"/>
          <w:szCs w:val="24"/>
        </w:rPr>
        <w:t>Статья 28 Федерального закона от 22.04.2024 N 87-ФЗ «О государственной гражданской службе Российской Федерации» дополнена пунктом 13, в соответствии с которым не допускается перевод на иную должность гражданской службы в том же государственном органе (за исключением перевода в случаях, указанных в пунктах 3 - 6, 9, 10, 13 и 14 части 5 настоящей статьи, на должность гражданской службы, размер должностного оклада по которой не превышает размер должностного оклада по замещаемой гражданским служащим должности гражданской службы) или в другой государственный орган гражданского служащего, в отношении которого проводится служебная проверка либо проверка соблюдения ограничений и запретов, требований о предотвращении или об урегулировании конфликта интересов и исполнения обязанностей, установленных в целях противодействия коррупции настоящим Федеральным законом, Федеральным законом от 25 декабря 2008 года N 273-ФЗ "О противодействии коррупции" и другими федеральными законами.</w:t>
      </w:r>
    </w:p>
    <w:p w14:paraId="45960B6E" w14:textId="77777777" w:rsidR="006E0D5D" w:rsidRPr="006E0D5D" w:rsidRDefault="006E0D5D" w:rsidP="006E0D5D">
      <w:pPr>
        <w:rPr>
          <w:rFonts w:ascii="Times New Roman" w:hAnsi="Times New Roman" w:cs="Times New Roman"/>
          <w:sz w:val="24"/>
          <w:szCs w:val="24"/>
        </w:rPr>
      </w:pPr>
      <w:r w:rsidRPr="006E0D5D">
        <w:rPr>
          <w:rFonts w:ascii="Times New Roman" w:hAnsi="Times New Roman" w:cs="Times New Roman"/>
          <w:sz w:val="24"/>
          <w:szCs w:val="24"/>
        </w:rPr>
        <w:t>Настоящий федеральный закон вступает в силу по истечении девяноста дней после дня его официального опубликования, то есть 22.07.2024.</w:t>
      </w:r>
    </w:p>
    <w:p w14:paraId="28415CBE" w14:textId="77777777" w:rsidR="006E0D5D" w:rsidRPr="006E0D5D" w:rsidRDefault="006E0D5D" w:rsidP="006E0D5D">
      <w:pPr>
        <w:rPr>
          <w:rFonts w:ascii="Times New Roman" w:hAnsi="Times New Roman" w:cs="Times New Roman"/>
          <w:sz w:val="24"/>
          <w:szCs w:val="24"/>
        </w:rPr>
      </w:pPr>
      <w:r w:rsidRPr="006E0D5D">
        <w:rPr>
          <w:rFonts w:ascii="Times New Roman" w:hAnsi="Times New Roman" w:cs="Times New Roman"/>
          <w:b/>
          <w:bCs/>
          <w:sz w:val="24"/>
          <w:szCs w:val="24"/>
        </w:rPr>
        <w:t>Постановлением Правительства РФ от 20.04.2024 N 515 "О внесении изменений в некоторые акты Правительства Российской Федерации"</w:t>
      </w:r>
      <w:r w:rsidRPr="006E0D5D">
        <w:rPr>
          <w:rFonts w:ascii="Times New Roman" w:hAnsi="Times New Roman" w:cs="Times New Roman"/>
          <w:sz w:val="24"/>
          <w:szCs w:val="24"/>
        </w:rPr>
        <w:t> дополнены Правила проведения антикоррупционной экспертизы нормативных правовых актов и проектов нормативных правовых актов, утвержденные постановлением Правительства Российской Федерации от 26 февраля 2010 г. N 96 "Об антикоррупционной экспертизе нормативных правовых актов и проектов нормативных правовых актов" пунктом, в котором  установлено, что независимой антикоррупционной экспертизе не подлежат проекты нормативных правовых актов, предусматривающие применение мер таможенно-тарифного и нетарифного регулирования, в отношении которых подкомиссией по таможенно-тарифному и нетарифному регулированию, защитным мерам во внешней торговле Правительственной комиссии по экономическому развитию и интеграции принято решение о том, что указанные проекты не подлежат размещению для общественного обсуждения на сайте regulation.gov.ru в сети "Интернет", а также проекты нормативных правовых актов, предусматривающие применение специальных экономических мер.</w:t>
      </w:r>
    </w:p>
    <w:p w14:paraId="6E8FC06F" w14:textId="77777777" w:rsidR="006E0D5D" w:rsidRPr="006E0D5D" w:rsidRDefault="006E0D5D" w:rsidP="006E0D5D">
      <w:pPr>
        <w:rPr>
          <w:rFonts w:ascii="Times New Roman" w:hAnsi="Times New Roman" w:cs="Times New Roman"/>
          <w:sz w:val="24"/>
          <w:szCs w:val="24"/>
        </w:rPr>
      </w:pPr>
      <w:r w:rsidRPr="006E0D5D">
        <w:rPr>
          <w:rFonts w:ascii="Times New Roman" w:hAnsi="Times New Roman" w:cs="Times New Roman"/>
          <w:sz w:val="24"/>
          <w:szCs w:val="24"/>
        </w:rPr>
        <w:t>Начало действия документа - 27.04.2024</w:t>
      </w:r>
    </w:p>
    <w:p w14:paraId="1BD6533E" w14:textId="77777777" w:rsidR="006E0D5D" w:rsidRPr="006E0D5D" w:rsidRDefault="006E0D5D" w:rsidP="006E0D5D">
      <w:pPr>
        <w:rPr>
          <w:rFonts w:ascii="Times New Roman" w:hAnsi="Times New Roman" w:cs="Times New Roman"/>
          <w:sz w:val="24"/>
          <w:szCs w:val="24"/>
        </w:rPr>
      </w:pPr>
      <w:r w:rsidRPr="006E0D5D">
        <w:rPr>
          <w:rFonts w:ascii="Times New Roman" w:hAnsi="Times New Roman" w:cs="Times New Roman"/>
          <w:b/>
          <w:bCs/>
          <w:sz w:val="24"/>
          <w:szCs w:val="24"/>
        </w:rPr>
        <w:t>Письмо Минюста России от 22.05.2024 № 16-51775/24 «Об обязательных требованиях, оценка соблюдения которых осуществляется в рамках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актов»</w:t>
      </w:r>
    </w:p>
    <w:p w14:paraId="0844412D" w14:textId="77777777" w:rsidR="006E0D5D" w:rsidRPr="006E0D5D" w:rsidRDefault="006E0D5D" w:rsidP="006E0D5D">
      <w:pPr>
        <w:rPr>
          <w:rFonts w:ascii="Times New Roman" w:hAnsi="Times New Roman" w:cs="Times New Roman"/>
          <w:sz w:val="24"/>
          <w:szCs w:val="24"/>
        </w:rPr>
      </w:pPr>
      <w:r w:rsidRPr="006E0D5D">
        <w:rPr>
          <w:rFonts w:ascii="Times New Roman" w:hAnsi="Times New Roman" w:cs="Times New Roman"/>
          <w:sz w:val="24"/>
          <w:szCs w:val="24"/>
        </w:rPr>
        <w:t>Минюст России сообщает, что при аккредитации юридических и физических лиц, изъявивших желание получить аккредитацию, Минюст проверяет их на соответствие требованиям, установленным к данным лицам Федеральным законом от 17 июля 2009 г. N 172-ФЗ "Об антикоррупционной экспертизе нормативных правовых актов и проектов нормативных правовых актов" и приказом Минюста от 29 марта 2019 г. N 57.</w:t>
      </w:r>
    </w:p>
    <w:p w14:paraId="3D85120C" w14:textId="77777777" w:rsidR="006E0D5D" w:rsidRPr="006E0D5D" w:rsidRDefault="006E0D5D" w:rsidP="006E0D5D">
      <w:pPr>
        <w:rPr>
          <w:rFonts w:ascii="Times New Roman" w:hAnsi="Times New Roman" w:cs="Times New Roman"/>
          <w:sz w:val="24"/>
          <w:szCs w:val="24"/>
        </w:rPr>
      </w:pPr>
      <w:r w:rsidRPr="006E0D5D">
        <w:rPr>
          <w:rFonts w:ascii="Times New Roman" w:hAnsi="Times New Roman" w:cs="Times New Roman"/>
          <w:sz w:val="24"/>
          <w:szCs w:val="24"/>
        </w:rPr>
        <w:lastRenderedPageBreak/>
        <w:t>В указанных актах отсутствуют обязательные требования в понимании, заложенном частью 1 статьи 1 Федерального закона от 31 июля 2020 г. N 247-ФЗ "Об обязательных требованиях в Российской Федерации". В связи с этим с официального сайта Минюста удален перечень нормативных правовых актов (их отдельных положений), содержащих обязательные требования, оценка соблюдения которых осуществляется в рамках данной аккредитации.</w:t>
      </w:r>
    </w:p>
    <w:p w14:paraId="5804DF52" w14:textId="77777777" w:rsidR="006E0D5D" w:rsidRPr="006E0D5D" w:rsidRDefault="006E0D5D" w:rsidP="006E0D5D">
      <w:pPr>
        <w:rPr>
          <w:rFonts w:ascii="Times New Roman" w:hAnsi="Times New Roman" w:cs="Times New Roman"/>
          <w:sz w:val="24"/>
          <w:szCs w:val="24"/>
        </w:rPr>
      </w:pPr>
      <w:r w:rsidRPr="006E0D5D">
        <w:rPr>
          <w:rFonts w:ascii="Times New Roman" w:hAnsi="Times New Roman" w:cs="Times New Roman"/>
          <w:b/>
          <w:bCs/>
          <w:sz w:val="24"/>
          <w:szCs w:val="24"/>
        </w:rPr>
        <w:t>Проект Федерального закона N 645971-8 "О внесении изменений в статью 7.1 Федерального закона "О противодействии коррупции" и статью 2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</w:p>
    <w:p w14:paraId="4DF8317E" w14:textId="77777777" w:rsidR="006E0D5D" w:rsidRPr="006E0D5D" w:rsidRDefault="006E0D5D" w:rsidP="006E0D5D">
      <w:pPr>
        <w:rPr>
          <w:rFonts w:ascii="Times New Roman" w:hAnsi="Times New Roman" w:cs="Times New Roman"/>
          <w:sz w:val="24"/>
          <w:szCs w:val="24"/>
        </w:rPr>
      </w:pPr>
      <w:r w:rsidRPr="006E0D5D">
        <w:rPr>
          <w:rFonts w:ascii="Times New Roman" w:hAnsi="Times New Roman" w:cs="Times New Roman"/>
          <w:sz w:val="24"/>
          <w:szCs w:val="24"/>
        </w:rPr>
        <w:t>Проект федерального закона разработан в целях повышения эффективности борьбы с коррупционными проявлениями посредством установления запрета супругам и несовершеннолетним детям лиц, занимающих 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14:paraId="458F8D68" w14:textId="77777777" w:rsidR="006E0D5D" w:rsidRPr="006E0D5D" w:rsidRDefault="006E0D5D" w:rsidP="006E0D5D">
      <w:pPr>
        <w:rPr>
          <w:rFonts w:ascii="Times New Roman" w:hAnsi="Times New Roman" w:cs="Times New Roman"/>
          <w:sz w:val="24"/>
          <w:szCs w:val="24"/>
        </w:rPr>
      </w:pPr>
      <w:r w:rsidRPr="006E0D5D">
        <w:rPr>
          <w:rFonts w:ascii="Times New Roman" w:hAnsi="Times New Roman" w:cs="Times New Roman"/>
          <w:sz w:val="24"/>
          <w:szCs w:val="24"/>
        </w:rPr>
        <w:t>Отсутствие на законодательном уровне рассматриваемого запрета в отношении супругов и несовершеннолетних детей лиц, указанных в подпункте "и" пункта 1 части 1 статьи 7.1 Федерального закона от 25 декабря 2008 года N 273-ФЗ, подпункте "и" пункта 1 части 1 статьи 2 Федерального закона от 7 мая 2013 года N 79-ФЗ, создает условия использования ими должностного положения вразрез с государственными интересами посредством реализации членами их семей права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14:paraId="006D2EA3" w14:textId="77777777" w:rsidR="0058050A" w:rsidRPr="006E0D5D" w:rsidRDefault="0058050A">
      <w:pPr>
        <w:rPr>
          <w:rFonts w:ascii="Times New Roman" w:hAnsi="Times New Roman" w:cs="Times New Roman"/>
          <w:sz w:val="24"/>
          <w:szCs w:val="24"/>
        </w:rPr>
      </w:pPr>
    </w:p>
    <w:sectPr w:rsidR="0058050A" w:rsidRPr="006E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5D"/>
    <w:rsid w:val="0058050A"/>
    <w:rsid w:val="006E0D5D"/>
    <w:rsid w:val="009C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8D22"/>
  <w15:chartTrackingRefBased/>
  <w15:docId w15:val="{5B677A40-BDC9-41C9-A136-7AB593A1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911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Александрино</dc:creator>
  <cp:keywords/>
  <dc:description/>
  <cp:lastModifiedBy>Школа Александрино</cp:lastModifiedBy>
  <cp:revision>1</cp:revision>
  <dcterms:created xsi:type="dcterms:W3CDTF">2024-09-17T16:23:00Z</dcterms:created>
  <dcterms:modified xsi:type="dcterms:W3CDTF">2024-09-17T16:25:00Z</dcterms:modified>
</cp:coreProperties>
</file>